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3D0" w:rsidRDefault="00BD33D0" w:rsidP="00BD33D0">
      <w:pPr>
        <w:pStyle w:val="NormaleWeb"/>
      </w:pPr>
      <w:r>
        <w:rPr>
          <w:rStyle w:val="Enfasigrassetto"/>
        </w:rPr>
        <w:t>VERBALE DEL CONSIGLIO DI CDS IN LETTERE MODERNE – 21 GIUGNO 2016</w:t>
      </w:r>
    </w:p>
    <w:p w:rsidR="00BD33D0" w:rsidRDefault="00BD33D0" w:rsidP="00BD33D0">
      <w:pPr>
        <w:pStyle w:val="NormaleWeb"/>
      </w:pPr>
      <w:r>
        <w:t xml:space="preserve">Alle ore 11 del 21 giugno 2016 si è riunito nell'aula C, terzo </w:t>
      </w:r>
      <w:proofErr w:type="gramStart"/>
      <w:r>
        <w:t>piano  della</w:t>
      </w:r>
      <w:proofErr w:type="gramEnd"/>
      <w:r>
        <w:t xml:space="preserve"> Facoltà di Lettere e</w:t>
      </w:r>
    </w:p>
    <w:p w:rsidR="00BD33D0" w:rsidRDefault="00BD33D0" w:rsidP="00BD33D0">
      <w:pPr>
        <w:pStyle w:val="NormaleWeb"/>
      </w:pPr>
      <w:r>
        <w:t xml:space="preserve">Filosofia il </w:t>
      </w:r>
      <w:proofErr w:type="gramStart"/>
      <w:r>
        <w:t>Consiglio  del</w:t>
      </w:r>
      <w:proofErr w:type="gramEnd"/>
      <w:r>
        <w:t xml:space="preserve"> Corso  di Laurea in Lettere moderne.</w:t>
      </w:r>
    </w:p>
    <w:p w:rsidR="00BD33D0" w:rsidRDefault="00BD33D0" w:rsidP="00BD33D0">
      <w:pPr>
        <w:pStyle w:val="NormaleWeb"/>
      </w:pPr>
      <w:proofErr w:type="spellStart"/>
      <w:r>
        <w:t>OdG</w:t>
      </w:r>
      <w:proofErr w:type="spellEnd"/>
      <w:r>
        <w:t>:</w:t>
      </w:r>
    </w:p>
    <w:p w:rsidR="00BD33D0" w:rsidRDefault="00BD33D0" w:rsidP="00BD33D0">
      <w:pPr>
        <w:pStyle w:val="NormaleWeb"/>
      </w:pPr>
      <w:r>
        <w:t>1. Comunicazioni</w:t>
      </w:r>
    </w:p>
    <w:p w:rsidR="00BD33D0" w:rsidRDefault="00BD33D0" w:rsidP="00BD33D0">
      <w:pPr>
        <w:pStyle w:val="NormaleWeb"/>
      </w:pPr>
      <w:r>
        <w:t xml:space="preserve">2. Discussione di una proposta su una nuova modalità di svolgimento della </w:t>
      </w:r>
      <w:proofErr w:type="gramStart"/>
      <w:r>
        <w:t>discussione  della</w:t>
      </w:r>
      <w:proofErr w:type="gramEnd"/>
      <w:r>
        <w:t xml:space="preserve"> prova finale</w:t>
      </w:r>
    </w:p>
    <w:p w:rsidR="00BD33D0" w:rsidRDefault="00BD33D0" w:rsidP="00BD33D0">
      <w:pPr>
        <w:pStyle w:val="NormaleWeb"/>
      </w:pPr>
      <w:r>
        <w:t xml:space="preserve">3. Organizzazione didattica del </w:t>
      </w:r>
      <w:proofErr w:type="spellStart"/>
      <w:r>
        <w:t>CdS</w:t>
      </w:r>
      <w:proofErr w:type="spellEnd"/>
      <w:r>
        <w:t xml:space="preserve">: </w:t>
      </w:r>
      <w:proofErr w:type="gramStart"/>
      <w:r>
        <w:t>quadro  definito</w:t>
      </w:r>
      <w:proofErr w:type="gramEnd"/>
      <w:r>
        <w:t xml:space="preserve"> per l'</w:t>
      </w:r>
      <w:proofErr w:type="spellStart"/>
      <w:r>
        <w:t>a.a</w:t>
      </w:r>
      <w:proofErr w:type="spellEnd"/>
      <w:r>
        <w:t>. 2016-2017, previsioni  per l'</w:t>
      </w:r>
      <w:proofErr w:type="spellStart"/>
      <w:r>
        <w:t>a.a</w:t>
      </w:r>
      <w:proofErr w:type="spellEnd"/>
      <w:r>
        <w:t>.</w:t>
      </w:r>
    </w:p>
    <w:p w:rsidR="00BD33D0" w:rsidRDefault="00BD33D0" w:rsidP="00BD33D0">
      <w:pPr>
        <w:pStyle w:val="NormaleWeb"/>
      </w:pPr>
      <w:r>
        <w:t>2017-2018</w:t>
      </w:r>
    </w:p>
    <w:p w:rsidR="00BD33D0" w:rsidRDefault="00BD33D0" w:rsidP="00BD33D0">
      <w:pPr>
        <w:pStyle w:val="NormaleWeb"/>
      </w:pPr>
      <w:r>
        <w:t xml:space="preserve">4. Programmazione delle Altre attività formative valide per il </w:t>
      </w:r>
      <w:proofErr w:type="spellStart"/>
      <w:r>
        <w:t>CdS</w:t>
      </w:r>
      <w:proofErr w:type="spellEnd"/>
    </w:p>
    <w:p w:rsidR="00BD33D0" w:rsidRDefault="00BD33D0" w:rsidP="00BD33D0">
      <w:pPr>
        <w:pStyle w:val="NormaleWeb"/>
      </w:pPr>
      <w:r>
        <w:t>5. Pratiche studenti e docenti</w:t>
      </w:r>
    </w:p>
    <w:p w:rsidR="00BD33D0" w:rsidRDefault="00BD33D0" w:rsidP="00BD33D0">
      <w:pPr>
        <w:pStyle w:val="NormaleWeb"/>
      </w:pPr>
      <w:r>
        <w:t>6. Varie ed eventuali</w:t>
      </w:r>
    </w:p>
    <w:p w:rsidR="00BD33D0" w:rsidRDefault="00BD33D0" w:rsidP="00BD33D0">
      <w:pPr>
        <w:pStyle w:val="NormaleWeb"/>
      </w:pPr>
      <w:proofErr w:type="gramStart"/>
      <w:r>
        <w:t>Sono  presenti</w:t>
      </w:r>
      <w:proofErr w:type="gramEnd"/>
      <w:r>
        <w:t xml:space="preserve">  i  proff.:   Accame,   </w:t>
      </w:r>
      <w:proofErr w:type="spellStart"/>
      <w:r>
        <w:t>Asperti</w:t>
      </w:r>
      <w:proofErr w:type="spellEnd"/>
      <w:r>
        <w:t>,  Campanelli,  De   </w:t>
      </w:r>
      <w:proofErr w:type="spellStart"/>
      <w:r>
        <w:t>Vecchis</w:t>
      </w:r>
      <w:proofErr w:type="spellEnd"/>
      <w:r>
        <w:t>,   D’Intino  Giunchi, Inglese, Luciani, Marchetta, Motolese, Pantani, Russo, Vignuzzi.</w:t>
      </w:r>
    </w:p>
    <w:p w:rsidR="00BD33D0" w:rsidRDefault="00BD33D0" w:rsidP="00BD33D0">
      <w:pPr>
        <w:pStyle w:val="NormaleWeb"/>
      </w:pPr>
      <w:r>
        <w:t xml:space="preserve">Sono presenti i dott.: Benvenuto, Di </w:t>
      </w:r>
      <w:proofErr w:type="gramStart"/>
      <w:r>
        <w:t>Nicola,  Donati</w:t>
      </w:r>
      <w:proofErr w:type="gramEnd"/>
      <w:r>
        <w:t>, Grimaldi, Pompeo, Pozza,.</w:t>
      </w:r>
    </w:p>
    <w:p w:rsidR="00BD33D0" w:rsidRDefault="00BD33D0" w:rsidP="00BD33D0">
      <w:pPr>
        <w:pStyle w:val="NormaleWeb"/>
      </w:pPr>
      <w:r>
        <w:t xml:space="preserve">Sono assenti giustificati i proff.: Bevilacqua, Bernardini, Biagetti, Cannata, </w:t>
      </w:r>
      <w:proofErr w:type="gramStart"/>
      <w:r>
        <w:t>Cirillo,  </w:t>
      </w:r>
      <w:proofErr w:type="spellStart"/>
      <w:r>
        <w:t>Combi</w:t>
      </w:r>
      <w:proofErr w:type="spellEnd"/>
      <w:proofErr w:type="gramEnd"/>
      <w:r>
        <w:t>, Giuliani,  Italia, Paoloni,  </w:t>
      </w:r>
      <w:proofErr w:type="spellStart"/>
      <w:r>
        <w:t>Punzi</w:t>
      </w:r>
      <w:proofErr w:type="spellEnd"/>
      <w:r>
        <w:t xml:space="preserve">, Santoni, </w:t>
      </w:r>
      <w:proofErr w:type="spellStart"/>
      <w:r>
        <w:t>Storini</w:t>
      </w:r>
      <w:proofErr w:type="spellEnd"/>
      <w:r>
        <w:t xml:space="preserve">, </w:t>
      </w:r>
      <w:proofErr w:type="spellStart"/>
      <w:r>
        <w:t>Sapegno</w:t>
      </w:r>
      <w:proofErr w:type="spellEnd"/>
      <w:r>
        <w:t>, Zancan.</w:t>
      </w:r>
    </w:p>
    <w:p w:rsidR="00BD33D0" w:rsidRDefault="00BD33D0" w:rsidP="00BD33D0">
      <w:pPr>
        <w:pStyle w:val="NormaleWeb"/>
      </w:pPr>
      <w:r>
        <w:t xml:space="preserve">Sono assenti giustificati i </w:t>
      </w:r>
      <w:proofErr w:type="gramStart"/>
      <w:r>
        <w:t>dott.:,</w:t>
      </w:r>
      <w:proofErr w:type="gramEnd"/>
      <w:r>
        <w:t xml:space="preserve"> Gentili, Romeo,  Taliercio,  Vaccari.</w:t>
      </w:r>
    </w:p>
    <w:p w:rsidR="00BD33D0" w:rsidRDefault="00BD33D0" w:rsidP="00BD33D0">
      <w:pPr>
        <w:pStyle w:val="NormaleWeb"/>
      </w:pPr>
      <w:r>
        <w:t xml:space="preserve">Sono assenti i proff.: </w:t>
      </w:r>
      <w:proofErr w:type="spellStart"/>
      <w:r>
        <w:t>Canettieri</w:t>
      </w:r>
      <w:proofErr w:type="spellEnd"/>
      <w:r>
        <w:t>.</w:t>
      </w:r>
    </w:p>
    <w:p w:rsidR="00BD33D0" w:rsidRDefault="00BD33D0" w:rsidP="00BD33D0">
      <w:pPr>
        <w:pStyle w:val="NormaleWeb"/>
      </w:pPr>
      <w:r>
        <w:t xml:space="preserve">Constatata la </w:t>
      </w:r>
      <w:proofErr w:type="gramStart"/>
      <w:r>
        <w:t>presenza  del</w:t>
      </w:r>
      <w:proofErr w:type="gramEnd"/>
      <w:r>
        <w:t xml:space="preserve"> numero  legale, alle ore 11.15 il Presidente dà inizio alla seduta.</w:t>
      </w:r>
    </w:p>
    <w:p w:rsidR="00BD33D0" w:rsidRDefault="00BD33D0" w:rsidP="00BD33D0">
      <w:pPr>
        <w:pStyle w:val="NormaleWeb"/>
      </w:pPr>
      <w:r>
        <w:t>1. Comunicazioni</w:t>
      </w:r>
    </w:p>
    <w:p w:rsidR="00BD33D0" w:rsidRDefault="00BD33D0" w:rsidP="00BD33D0">
      <w:pPr>
        <w:pStyle w:val="NormaleWeb"/>
      </w:pPr>
      <w:r>
        <w:t xml:space="preserve">Il presidente </w:t>
      </w:r>
      <w:proofErr w:type="gramStart"/>
      <w:r>
        <w:t>informa  che</w:t>
      </w:r>
      <w:proofErr w:type="gramEnd"/>
      <w:r>
        <w:t xml:space="preserve">  è in corso,  secondo  il nuovo  sistema, la prenotazione delle aule per  le  lezioni  dell’anno  accademico 2016-2017,  sulla  base  degli  insegnamenti  caricati  sul sistema  GOMP e degli orari definiti  nelle settimane immediatamente precedenti. Il quadro </w:t>
      </w:r>
      <w:proofErr w:type="gramStart"/>
      <w:r>
        <w:t>verrà  definito</w:t>
      </w:r>
      <w:proofErr w:type="gramEnd"/>
      <w:r>
        <w:t xml:space="preserve"> prima  della  pausa  estiva, e consentirà la pubblicazione di tabelle orarie  in anticipo sull’inizio delle lezioni.</w:t>
      </w:r>
    </w:p>
    <w:p w:rsidR="00BD33D0" w:rsidRDefault="00BD33D0" w:rsidP="00BD33D0">
      <w:pPr>
        <w:pStyle w:val="NormaleWeb"/>
      </w:pPr>
      <w:r>
        <w:t xml:space="preserve">Il presidente </w:t>
      </w:r>
      <w:proofErr w:type="gramStart"/>
      <w:r>
        <w:t>informa  inoltre</w:t>
      </w:r>
      <w:proofErr w:type="gramEnd"/>
      <w:r>
        <w:t xml:space="preserve"> </w:t>
      </w:r>
      <w:proofErr w:type="spellStart"/>
      <w:r>
        <w:t>della attività</w:t>
      </w:r>
      <w:proofErr w:type="spellEnd"/>
      <w:r>
        <w:t xml:space="preserve"> di presentazione del </w:t>
      </w:r>
      <w:proofErr w:type="spellStart"/>
      <w:r>
        <w:t>CdS</w:t>
      </w:r>
      <w:proofErr w:type="spellEnd"/>
      <w:r>
        <w:t xml:space="preserve"> che  avranno  luogo in occasione   di  “Porte  aperte”,  dal  12  al 14  luglio,  chiedendo un’eventuale  disponibilità  da parte dei  colleghi  a una  presenza  nello  stand che  verrà  assegnato  al </w:t>
      </w:r>
      <w:proofErr w:type="spellStart"/>
      <w:r>
        <w:t>CdS</w:t>
      </w:r>
      <w:proofErr w:type="spellEnd"/>
      <w:r>
        <w:t xml:space="preserve">  all’interno  della città universitaria.</w:t>
      </w:r>
    </w:p>
    <w:p w:rsidR="00BD33D0" w:rsidRDefault="00BD33D0" w:rsidP="00BD33D0">
      <w:pPr>
        <w:pStyle w:val="NormaleWeb"/>
      </w:pPr>
      <w:r>
        <w:lastRenderedPageBreak/>
        <w:t xml:space="preserve">In   </w:t>
      </w:r>
      <w:proofErr w:type="gramStart"/>
      <w:r>
        <w:t>sede  di</w:t>
      </w:r>
      <w:proofErr w:type="gramEnd"/>
      <w:r>
        <w:t xml:space="preserve">  comunicazione  si  informa   inoltre  sulle  difficoltà  registratesi  per  l’idoneità relativa  alla lingua straniera e per  le abilità  informatiche; insegnamenti che presentano un numero  di esami molto alti, essendo  trasversali ai diversi corsi di laurea, e che al momento gravano o su pochi  docenti o su docenti a contratto. Si </w:t>
      </w:r>
      <w:proofErr w:type="gramStart"/>
      <w:r>
        <w:t>auspica  che</w:t>
      </w:r>
      <w:proofErr w:type="gramEnd"/>
      <w:r>
        <w:t xml:space="preserve"> in futuro sia possibile prevedere delle soluzioni unitarie a livello di facoltà.</w:t>
      </w:r>
    </w:p>
    <w:p w:rsidR="00BD33D0" w:rsidRDefault="00BD33D0" w:rsidP="00BD33D0">
      <w:pPr>
        <w:pStyle w:val="NormaleWeb"/>
      </w:pPr>
      <w:r>
        <w:t xml:space="preserve">2.  Discussione di una proposta su una nuova </w:t>
      </w:r>
      <w:proofErr w:type="gramStart"/>
      <w:r>
        <w:t>modalità  di</w:t>
      </w:r>
      <w:proofErr w:type="gramEnd"/>
      <w:r>
        <w:t xml:space="preserve"> svolgimento  della discussione della prova finale</w:t>
      </w:r>
    </w:p>
    <w:p w:rsidR="00BD33D0" w:rsidRDefault="00BD33D0" w:rsidP="00BD33D0">
      <w:pPr>
        <w:pStyle w:val="NormaleWeb"/>
      </w:pPr>
      <w:proofErr w:type="gramStart"/>
      <w:r>
        <w:t>Viene  presentato</w:t>
      </w:r>
      <w:proofErr w:type="gramEnd"/>
      <w:r>
        <w:t xml:space="preserve"> e discusso,  sulla base  di un documento distribuito a tutti i presenti, un nuovo  regolamento per lo svolgimento delle prove  finali. Il regolamento riprende in molti </w:t>
      </w:r>
      <w:proofErr w:type="gramStart"/>
      <w:r>
        <w:t>passaggi  il</w:t>
      </w:r>
      <w:proofErr w:type="gramEnd"/>
      <w:r>
        <w:t xml:space="preserve">  modello   sperimentato  nelle  ultime   sessioni  di  laurea  dal  corso  di  laurea  di Mediazione  linguistica,  e  prevede   la  separazione tra  il  momento della  discussione   e  il momento della proclamazione pubblica,  con la partecipazione dei parenti dei laureandi.  Si apre   una   discussione   che   </w:t>
      </w:r>
      <w:proofErr w:type="gramStart"/>
      <w:r>
        <w:t>registra  gli</w:t>
      </w:r>
      <w:proofErr w:type="gramEnd"/>
      <w:r>
        <w:t xml:space="preserve">  interventi  dei   proff.   </w:t>
      </w:r>
      <w:proofErr w:type="spellStart"/>
      <w:proofErr w:type="gramStart"/>
      <w:r>
        <w:t>Asperti</w:t>
      </w:r>
      <w:proofErr w:type="spellEnd"/>
      <w:r>
        <w:t>,  Luciani</w:t>
      </w:r>
      <w:proofErr w:type="gramEnd"/>
      <w:r>
        <w:t xml:space="preserve">,   Inglese, Motolese, Vignuzzi;  interventi che  entrano nel merito del concreto funzionamento delle discussioni  e del regolare svolgimento delle prove finali, soprattutto per i termini di composizione e di lavoro delle singole Commissioni. Si </w:t>
      </w:r>
      <w:proofErr w:type="gramStart"/>
      <w:r>
        <w:t>decide  di</w:t>
      </w:r>
      <w:proofErr w:type="gramEnd"/>
      <w:r>
        <w:t xml:space="preserve"> votare per l’applicazione sperimentale   di   questo    nuovo   regolamento   a   partire   dalla   sessione    estiva,   previa l’approvazione  del  regolamento  medesimo nel  prossimo   Consiglio   del  Dipartimento  di studi greco-latini, italiani, scenico-musicali. Il </w:t>
      </w:r>
      <w:proofErr w:type="gramStart"/>
      <w:r>
        <w:t>Consiglio  approva</w:t>
      </w:r>
      <w:proofErr w:type="gramEnd"/>
      <w:r>
        <w:t xml:space="preserve"> all’unanimità.</w:t>
      </w:r>
    </w:p>
    <w:p w:rsidR="00BD33D0" w:rsidRDefault="00BD33D0" w:rsidP="00BD33D0">
      <w:pPr>
        <w:pStyle w:val="NormaleWeb"/>
      </w:pPr>
      <w:r>
        <w:t xml:space="preserve">3.   Organizzazione </w:t>
      </w:r>
      <w:proofErr w:type="gramStart"/>
      <w:r>
        <w:t>didattica  del</w:t>
      </w:r>
      <w:proofErr w:type="gramEnd"/>
      <w:r>
        <w:t xml:space="preserve"> </w:t>
      </w:r>
      <w:proofErr w:type="spellStart"/>
      <w:r>
        <w:t>CdS</w:t>
      </w:r>
      <w:proofErr w:type="spellEnd"/>
      <w:r>
        <w:t>: quadro  definito  per  l'</w:t>
      </w:r>
      <w:proofErr w:type="spellStart"/>
      <w:r>
        <w:t>a.a</w:t>
      </w:r>
      <w:proofErr w:type="spellEnd"/>
      <w:r>
        <w:t>. 2016-2017, previsioni per l'</w:t>
      </w:r>
      <w:proofErr w:type="spellStart"/>
      <w:r>
        <w:t>a.a</w:t>
      </w:r>
      <w:proofErr w:type="spellEnd"/>
      <w:r>
        <w:t>. 2017-2018</w:t>
      </w:r>
    </w:p>
    <w:p w:rsidR="00BD33D0" w:rsidRDefault="00BD33D0" w:rsidP="00BD33D0">
      <w:pPr>
        <w:pStyle w:val="NormaleWeb"/>
      </w:pPr>
      <w:proofErr w:type="gramStart"/>
      <w:r>
        <w:t>Definita  l’offerta</w:t>
      </w:r>
      <w:proofErr w:type="gramEnd"/>
      <w:r>
        <w:t>   formativa   per   l’anno   2016-2017,   il  Presidente  presenta  alcuni   punti</w:t>
      </w:r>
    </w:p>
    <w:p w:rsidR="00BD33D0" w:rsidRDefault="00BD33D0" w:rsidP="00BD33D0">
      <w:pPr>
        <w:pStyle w:val="NormaleWeb"/>
      </w:pPr>
      <w:proofErr w:type="gramStart"/>
      <w:r>
        <w:t>nevralgici  per</w:t>
      </w:r>
      <w:proofErr w:type="gramEnd"/>
      <w:r>
        <w:t xml:space="preserve">  l’offerta  dell’</w:t>
      </w:r>
      <w:proofErr w:type="spellStart"/>
      <w:r>
        <w:t>a.a</w:t>
      </w:r>
      <w:proofErr w:type="spellEnd"/>
      <w:r>
        <w:t>.  2017-</w:t>
      </w:r>
      <w:proofErr w:type="gramStart"/>
      <w:r>
        <w:t>2018,  riguardanti</w:t>
      </w:r>
      <w:proofErr w:type="gramEnd"/>
      <w:r>
        <w:t xml:space="preserve">  in  particolare  gli  insegnamenti  di</w:t>
      </w:r>
    </w:p>
    <w:p w:rsidR="00BD33D0" w:rsidRDefault="00BD33D0" w:rsidP="00BD33D0">
      <w:pPr>
        <w:pStyle w:val="NormaleWeb"/>
      </w:pPr>
      <w:r>
        <w:t xml:space="preserve">Letteratura </w:t>
      </w:r>
      <w:proofErr w:type="gramStart"/>
      <w:r>
        <w:t>italiana  contemporanea</w:t>
      </w:r>
      <w:proofErr w:type="gramEnd"/>
      <w:r>
        <w:t xml:space="preserve"> e  di  Letteratura latina,  in  subordine  di  Letteratura italiana  e Storia della lingua  italiana.  </w:t>
      </w:r>
      <w:proofErr w:type="gramStart"/>
      <w:r>
        <w:t>Dopo  una</w:t>
      </w:r>
      <w:proofErr w:type="gramEnd"/>
      <w:r>
        <w:t xml:space="preserve">  serie  di interventi, per  illustrazione delle situazioni  in  prospettiva  più  delicate,   il  Consiglio   decide   di  rinviare   una  discussione organica dell’offerta formativa alla prossima  convocazione, dopo la pausa estiva.</w:t>
      </w:r>
    </w:p>
    <w:p w:rsidR="00BD33D0" w:rsidRDefault="00BD33D0" w:rsidP="00BD33D0">
      <w:pPr>
        <w:pStyle w:val="NormaleWeb"/>
      </w:pPr>
      <w:proofErr w:type="gramStart"/>
      <w:r>
        <w:t>Ancora  in</w:t>
      </w:r>
      <w:proofErr w:type="gramEnd"/>
      <w:r>
        <w:t xml:space="preserve">  relazione   alle  prove  finali,  intervento del  prof.  </w:t>
      </w:r>
      <w:proofErr w:type="gramStart"/>
      <w:r>
        <w:t>Luciani,  il</w:t>
      </w:r>
      <w:proofErr w:type="gramEnd"/>
      <w:r>
        <w:t xml:space="preserve"> quale  informa  che metterà a disposizione dei colleghi un documento con indicazioni redazionali per la compilazione  delle  tesi  di  laurea.  </w:t>
      </w:r>
      <w:proofErr w:type="gramStart"/>
      <w:r>
        <w:t>Il  documento</w:t>
      </w:r>
      <w:proofErr w:type="gramEnd"/>
      <w:r>
        <w:t xml:space="preserve">  non   viene  assunto   come   indicazione ufficiale  del  </w:t>
      </w:r>
      <w:proofErr w:type="spellStart"/>
      <w:r>
        <w:t>CdS</w:t>
      </w:r>
      <w:proofErr w:type="spellEnd"/>
      <w:r>
        <w:t>,  ma  ha  valore  orientativo e  potrà   essere  utilizzato  da  tutti i  docenti interessati.</w:t>
      </w:r>
    </w:p>
    <w:p w:rsidR="00BD33D0" w:rsidRDefault="00BD33D0" w:rsidP="00BD33D0">
      <w:pPr>
        <w:pStyle w:val="NormaleWeb"/>
      </w:pPr>
      <w:r>
        <w:t xml:space="preserve">4. Programmazione delle Altre attività formative valide per il </w:t>
      </w:r>
      <w:proofErr w:type="spellStart"/>
      <w:r>
        <w:t>CdS</w:t>
      </w:r>
      <w:proofErr w:type="spellEnd"/>
    </w:p>
    <w:p w:rsidR="00BD33D0" w:rsidRDefault="00BD33D0" w:rsidP="00BD33D0">
      <w:pPr>
        <w:pStyle w:val="NormaleWeb"/>
      </w:pPr>
      <w:r>
        <w:t xml:space="preserve">Il Presidente </w:t>
      </w:r>
      <w:proofErr w:type="gramStart"/>
      <w:r>
        <w:t>ricorda  gli</w:t>
      </w:r>
      <w:proofErr w:type="gramEnd"/>
      <w:r>
        <w:t xml:space="preserve"> accordi  definiti  o in via di definizione con la Biblioteca Nazionale di  Roma  (proff.  Biagetti, </w:t>
      </w:r>
      <w:proofErr w:type="gramStart"/>
      <w:r>
        <w:t>Russo)  e</w:t>
      </w:r>
      <w:proofErr w:type="gramEnd"/>
      <w:r>
        <w:t>  con  la Biblioteca Alessandrina (proff.  Italia, Geri</w:t>
      </w:r>
      <w:proofErr w:type="gramStart"/>
      <w:r>
        <w:t>),  e</w:t>
      </w:r>
      <w:proofErr w:type="gramEnd"/>
      <w:r>
        <w:t xml:space="preserve"> ancora con la Biblioteca Angelica (proff. Campanelli, Russo).</w:t>
      </w:r>
    </w:p>
    <w:p w:rsidR="00BD33D0" w:rsidRDefault="00BD33D0" w:rsidP="00BD33D0">
      <w:pPr>
        <w:pStyle w:val="NormaleWeb"/>
      </w:pPr>
      <w:r>
        <w:t xml:space="preserve">Segnala la </w:t>
      </w:r>
      <w:proofErr w:type="gramStart"/>
      <w:r>
        <w:t>necessità  di</w:t>
      </w:r>
      <w:proofErr w:type="gramEnd"/>
      <w:r>
        <w:t xml:space="preserve"> trasmettere informazioni su convegni  e seminari  validi per  le AAF</w:t>
      </w:r>
    </w:p>
    <w:p w:rsidR="00BD33D0" w:rsidRDefault="00BD33D0" w:rsidP="00BD33D0">
      <w:pPr>
        <w:pStyle w:val="NormaleWeb"/>
      </w:pPr>
      <w:proofErr w:type="gramStart"/>
      <w:r>
        <w:t>alla  prof.ssa</w:t>
      </w:r>
      <w:proofErr w:type="gramEnd"/>
      <w:r>
        <w:t>   Italia,  che   conferma  la  sua  disponibilità  a  coordinare  informazioni  e  a pubblicare i dati sulla piattaforma elearning2.</w:t>
      </w:r>
    </w:p>
    <w:p w:rsidR="00BD33D0" w:rsidRDefault="00BD33D0" w:rsidP="00BD33D0">
      <w:pPr>
        <w:pStyle w:val="NormaleWeb"/>
      </w:pPr>
      <w:r>
        <w:lastRenderedPageBreak/>
        <w:t>5. Pratiche studenti e docenti</w:t>
      </w:r>
    </w:p>
    <w:p w:rsidR="00BD33D0" w:rsidRDefault="00BD33D0" w:rsidP="00BD33D0">
      <w:pPr>
        <w:pStyle w:val="NormaleWeb"/>
      </w:pPr>
      <w:r>
        <w:t>Nessuna pratica discussa</w:t>
      </w:r>
    </w:p>
    <w:p w:rsidR="00BD33D0" w:rsidRDefault="00BD33D0" w:rsidP="00BD33D0">
      <w:pPr>
        <w:pStyle w:val="NormaleWeb"/>
      </w:pPr>
      <w:r>
        <w:t>6. Varie ed eventuali</w:t>
      </w:r>
    </w:p>
    <w:p w:rsidR="00BD33D0" w:rsidRDefault="00BD33D0" w:rsidP="00BD33D0">
      <w:pPr>
        <w:pStyle w:val="NormaleWeb"/>
      </w:pPr>
      <w:proofErr w:type="gramStart"/>
      <w:r>
        <w:t>Il  Presidente</w:t>
      </w:r>
      <w:proofErr w:type="gramEnd"/>
      <w:r>
        <w:t xml:space="preserve"> comunica   l’attivazione di  un  nuovo  sito web  del  </w:t>
      </w:r>
      <w:proofErr w:type="spellStart"/>
      <w:r>
        <w:t>CdS</w:t>
      </w:r>
      <w:proofErr w:type="spellEnd"/>
      <w:r>
        <w:t>,  secondo   un  format omogeneo predisposto dall’Ateneo,  format nel  quale  andranno caricati  tutti i  materiali presenti nel sito precedente, al fine di attivare una migliore comunicazione con gli studenti e una migliore trasparenza delle informazioni.</w:t>
      </w:r>
    </w:p>
    <w:p w:rsidR="00BD33D0" w:rsidRDefault="00BD33D0" w:rsidP="00BD33D0">
      <w:pPr>
        <w:pStyle w:val="NormaleWeb"/>
      </w:pPr>
      <w:r>
        <w:t>Alle ore 13.30, constatato l’esaurimento degli argomenti all’</w:t>
      </w:r>
      <w:proofErr w:type="spellStart"/>
      <w:r>
        <w:t>OdG</w:t>
      </w:r>
      <w:proofErr w:type="spellEnd"/>
      <w:r>
        <w:t xml:space="preserve"> la </w:t>
      </w:r>
      <w:proofErr w:type="gramStart"/>
      <w:r>
        <w:t>seduta  viene</w:t>
      </w:r>
      <w:proofErr w:type="gramEnd"/>
      <w:r>
        <w:t xml:space="preserve"> sciolta. Segretario                                                                                                       Presidente Prof.ssa Marianna Pozza                                                                 Prof. Emilio Russo</w:t>
      </w:r>
    </w:p>
    <w:p w:rsidR="00306D91" w:rsidRDefault="00306D91">
      <w:bookmarkStart w:id="0" w:name="_GoBack"/>
      <w:bookmarkEnd w:id="0"/>
    </w:p>
    <w:sectPr w:rsidR="00306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D0"/>
    <w:rsid w:val="00306D91"/>
    <w:rsid w:val="00712637"/>
    <w:rsid w:val="00B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470D6-4AF3-44DC-90BF-1B4E099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D3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Testa</dc:creator>
  <cp:keywords/>
  <dc:description/>
  <cp:lastModifiedBy>Matteo Testa</cp:lastModifiedBy>
  <cp:revision>1</cp:revision>
  <dcterms:created xsi:type="dcterms:W3CDTF">2018-08-08T09:04:00Z</dcterms:created>
  <dcterms:modified xsi:type="dcterms:W3CDTF">2018-08-08T09:04:00Z</dcterms:modified>
</cp:coreProperties>
</file>